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33" w:rsidRPr="00057F33" w:rsidRDefault="00057F33" w:rsidP="001053BD">
      <w:pPr>
        <w:spacing w:before="100" w:beforeAutospacing="1" w:after="100" w:afterAutospacing="1" w:line="240" w:lineRule="auto"/>
        <w:jc w:val="center"/>
        <w:outlineLvl w:val="0"/>
        <w:rPr>
          <w:rFonts w:ascii="inherit" w:eastAsia="Times New Roman" w:hAnsi="inherit" w:cs="Times New Roman"/>
          <w:caps/>
          <w:kern w:val="36"/>
          <w:sz w:val="48"/>
          <w:szCs w:val="48"/>
          <w:lang w:eastAsia="ru-RU"/>
        </w:rPr>
      </w:pPr>
      <w:r w:rsidRPr="00057F33">
        <w:rPr>
          <w:rFonts w:ascii="inherit" w:eastAsia="Times New Roman" w:hAnsi="inherit" w:cs="Times New Roman"/>
          <w:caps/>
          <w:kern w:val="36"/>
          <w:sz w:val="48"/>
          <w:szCs w:val="48"/>
          <w:lang w:eastAsia="ru-RU"/>
        </w:rPr>
        <w:t>ПАМЯТКА "ПРАВИЛА ПОЖАРНОЙ БЕЗОПАСНОСТИ В ОСЕННЕ-ЗИМНИЙ ПЕРИОД"</w:t>
      </w:r>
    </w:p>
    <w:p w:rsidR="00057F33" w:rsidRPr="00057F33" w:rsidRDefault="00057F33" w:rsidP="00057F33">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947257" cy="4467314"/>
            <wp:effectExtent l="19050" t="0" r="0" b="0"/>
            <wp:docPr id="1" name="Рисунок 1" descr="http://bolschovskoe.kraadm.ru/media/cache/65/76/6576cef31067d1fc23522d0bd8958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lschovskoe.kraadm.ru/media/cache/65/76/6576cef31067d1fc23522d0bd8958789.jpg"/>
                    <pic:cNvPicPr>
                      <a:picLocks noChangeAspect="1" noChangeArrowheads="1"/>
                    </pic:cNvPicPr>
                  </pic:nvPicPr>
                  <pic:blipFill>
                    <a:blip r:embed="rId4" cstate="print"/>
                    <a:srcRect/>
                    <a:stretch>
                      <a:fillRect/>
                    </a:stretch>
                  </pic:blipFill>
                  <pic:spPr bwMode="auto">
                    <a:xfrm>
                      <a:off x="0" y="0"/>
                      <a:ext cx="5948316" cy="4468109"/>
                    </a:xfrm>
                    <a:prstGeom prst="rect">
                      <a:avLst/>
                    </a:prstGeom>
                    <a:noFill/>
                    <a:ln w="9525">
                      <a:noFill/>
                      <a:miter lim="800000"/>
                      <a:headEnd/>
                      <a:tailEnd/>
                    </a:ln>
                  </pic:spPr>
                </pic:pic>
              </a:graphicData>
            </a:graphic>
          </wp:inline>
        </w:drawing>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Необходимо строго соблюдать установленные для всех правила пожарной безопасности в быту и, прежде всего, требования пожарной безопасности при установке и эксплуатации электроприборов.</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lastRenderedPageBreak/>
        <w:t>· Следует вовремя проводить ревизию электропроводки и замер сопротивления изоляции электропроводов, содержать в исправном состоянии розетки, выключатели, рубильники и другие электроприборы.</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Категорически запрещается подвешивать абажуры на электрических проводах, заклеивать электропроводку обоями, закрашивать масляной краской, включать в одну розетку одновременно несколько приборов.</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Уходя из дома, следует выключать бытовую технику, не оставлять без присмотра включенные электроприборы, работающие в режиме ожидания. Даже поставленный на зарядку аккумулятора мобильный телефон и ноутбук могут стать причиной возгорания.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Не следует разбирать и ремонтировать электрооборудование и электротехнику самостоятельно, безопаснее доверить починку прибора специалисту.</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Пожары с наиболее тяжелыми последствиями (гибель людей и большой материальный ущерб) происходят в ночное время.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И ещё. Напоминаем вам: чтобы уберечь себя и своих близких от пожара, следует также навсегда отказаться от привычки курить в жилых помещениях, не оставлять непотушенной сигарету, ни в коем случае не бросать не потушенные спички и окурки на пол.</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Если произошло возгорание, звоните по телефону 01, 101, по сотовой связи 112.</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Постарайтесь как можно быстрее покинуть горящее помещение. Не теряйте времени на спасение имущества, главное – спасти себя и других, попавших в беду.</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w:t>
      </w:r>
    </w:p>
    <w:p w:rsidR="00057F33" w:rsidRPr="00057F33" w:rsidRDefault="00057F33" w:rsidP="00AF52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ПАМЯТКА</w:t>
      </w:r>
    </w:p>
    <w:p w:rsidR="00057F33" w:rsidRPr="00057F33" w:rsidRDefault="00057F33" w:rsidP="00AF52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ДЛЯ ОБУЧАЮЩИХСЯ ПО СОБЛЮДЕНИЮ ПРАВИЛ ПОЖАРНОЙ БЕЗОПАСНОСТИ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Огонь - страшная сила. Чтобы победить её, нужно иметь определенные знания и навыки. Но не пытайся справиться с пожаром в одиночку. Конечно, каждому хочется стать героем, но от огня ты можешь серьёзно пострадать. Не бойся во время пожара, старайся действовать спокойно. А что именно надо делать, подскажут наши инструкции. Главное - помни: самое важное, что есть у человека, - это его жизнь. Не рискуй ею понапрасну. Не старайся спасти вещи, книги, игрушки, даже если они тебе очень дороги. Лучше позаботься о себе и своих близких.</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1) Если ты почувствовал запах дыма или увидел огонь, сразу позвони «112», «01» или «101».</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xml:space="preserve">2) По телефону ты должен точно назвать свой адрес: улицу, дом, квартиру. Чётко произнеси </w:t>
      </w:r>
      <w:proofErr w:type="gramStart"/>
      <w:r w:rsidRPr="00057F33">
        <w:rPr>
          <w:rFonts w:ascii="Times New Roman" w:eastAsia="Times New Roman" w:hAnsi="Times New Roman" w:cs="Times New Roman"/>
          <w:sz w:val="24"/>
          <w:szCs w:val="24"/>
          <w:lang w:eastAsia="ru-RU"/>
        </w:rPr>
        <w:t>свои</w:t>
      </w:r>
      <w:proofErr w:type="gramEnd"/>
      <w:r w:rsidRPr="00057F33">
        <w:rPr>
          <w:rFonts w:ascii="Times New Roman" w:eastAsia="Times New Roman" w:hAnsi="Times New Roman" w:cs="Times New Roman"/>
          <w:sz w:val="24"/>
          <w:szCs w:val="24"/>
          <w:lang w:eastAsia="ru-RU"/>
        </w:rPr>
        <w:t xml:space="preserve"> имя и фамилию. Если сможешь, объясни, что именно горит. Постарайся говорить спокойно и не торопясь.</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xml:space="preserve">3) Постарайся ответить на все вопросы оператора - как лучше подъехать к твоему дому, какой код </w:t>
      </w:r>
      <w:proofErr w:type="spellStart"/>
      <w:r w:rsidRPr="00057F33">
        <w:rPr>
          <w:rFonts w:ascii="Times New Roman" w:eastAsia="Times New Roman" w:hAnsi="Times New Roman" w:cs="Times New Roman"/>
          <w:sz w:val="24"/>
          <w:szCs w:val="24"/>
          <w:lang w:eastAsia="ru-RU"/>
        </w:rPr>
        <w:t>домофона</w:t>
      </w:r>
      <w:proofErr w:type="spellEnd"/>
      <w:r w:rsidRPr="00057F33">
        <w:rPr>
          <w:rFonts w:ascii="Times New Roman" w:eastAsia="Times New Roman" w:hAnsi="Times New Roman" w:cs="Times New Roman"/>
          <w:sz w:val="24"/>
          <w:szCs w:val="24"/>
          <w:lang w:eastAsia="ru-RU"/>
        </w:rPr>
        <w:t>.</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lastRenderedPageBreak/>
        <w:t>4) Сообщив о пожаре, спроси у оператора, что тебе лучше делать дальше.</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5) Если рядом с тобой находятся пожилые люди или маленькие дети, помоги им покинуть опасную зону.</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6) Выходя из горящего помещения, плотно закрой за собой все двери, чтобы задержать распространение огня на 10-15 минут - этого времени достаточно, чтобы дом смогли покинуть твои родные и соседи.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7) Помни: от твоих первых действий зависит, насколько быстро будет распространяться дым и огонь по подъезду.</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ЗНАЙ: вызов пожарной команды просто так, из шалости или любопытства, не только отвлечёт спасателей от настоящего происшествия, но и будет иметь весьма неприятные последствия. Заведомо ложный вызов пожарных (так же, как и милиции, "скорой помощи", других специальных служб) является нарушением закона и наказывается штрафом, который придётся заплатить твоим родителям.</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p>
    <w:p w:rsidR="00057F33" w:rsidRPr="00057F33" w:rsidRDefault="00057F33" w:rsidP="00AF52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ПАМЯТКА</w:t>
      </w:r>
    </w:p>
    <w:p w:rsidR="00057F33" w:rsidRPr="00057F33" w:rsidRDefault="00057F33" w:rsidP="00AF52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ДЛЯ РОДИТЕЛЕЙ ПО ПРАВИЛАМ ПОЖАРНОЙ БЕЗОПАСНОСТИ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Профилактические мероприятия по предупреждению возникновения пожара в квартире:</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не храните в доме бензин, керосин, легковоспламеняющиеся жидкости (ЛВЖ);</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приобретите хотя бы один огнетушитель (ППР-2012, п. 15);</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не оставляйте без присмотра включенные электрические и газовые плиты, чайники, утюги, приёмники, телевизоры, обогреватели;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следите за исправностью электропроводки, розеток;</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не включайте в одну розетку несколько бытовых электрических приборов (особенно большой мощности);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не разогревайте на открытом огне краски, лаки и т.п.</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Действия при пожаре в квартире:</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Сообщите о пожаре в пожарную охрану по телефонам «112», «01» или  «101».</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Если</w:t>
      </w:r>
      <w:r w:rsidRPr="00057F33">
        <w:rPr>
          <w:rFonts w:ascii="Times New Roman" w:eastAsia="Times New Roman" w:hAnsi="Times New Roman" w:cs="Times New Roman"/>
          <w:sz w:val="24"/>
          <w:szCs w:val="24"/>
          <w:lang w:eastAsia="ru-RU"/>
        </w:rPr>
        <w:t> нет опасности поражения электротоком, приступайте к тушению пожара водой, или используйте плотную (мокрую ткань).</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При опасности поражения электротоком отключите электроэнерги</w:t>
      </w:r>
      <w:proofErr w:type="gramStart"/>
      <w:r w:rsidRPr="00057F33">
        <w:rPr>
          <w:rFonts w:ascii="Times New Roman" w:eastAsia="Times New Roman" w:hAnsi="Times New Roman" w:cs="Times New Roman"/>
          <w:sz w:val="24"/>
          <w:szCs w:val="24"/>
          <w:lang w:eastAsia="ru-RU"/>
        </w:rPr>
        <w:t>ю(</w:t>
      </w:r>
      <w:proofErr w:type="gramEnd"/>
      <w:r w:rsidRPr="00057F33">
        <w:rPr>
          <w:rFonts w:ascii="Times New Roman" w:eastAsia="Times New Roman" w:hAnsi="Times New Roman" w:cs="Times New Roman"/>
          <w:sz w:val="24"/>
          <w:szCs w:val="24"/>
          <w:lang w:eastAsia="ru-RU"/>
        </w:rPr>
        <w:t xml:space="preserve">ни в коем случае не тушите водой </w:t>
      </w:r>
      <w:proofErr w:type="spellStart"/>
      <w:r w:rsidRPr="00057F33">
        <w:rPr>
          <w:rFonts w:ascii="Times New Roman" w:eastAsia="Times New Roman" w:hAnsi="Times New Roman" w:cs="Times New Roman"/>
          <w:sz w:val="24"/>
          <w:szCs w:val="24"/>
          <w:lang w:eastAsia="ru-RU"/>
        </w:rPr>
        <w:t>необесточенные</w:t>
      </w:r>
      <w:proofErr w:type="spellEnd"/>
      <w:r w:rsidRPr="00057F33">
        <w:rPr>
          <w:rFonts w:ascii="Times New Roman" w:eastAsia="Times New Roman" w:hAnsi="Times New Roman" w:cs="Times New Roman"/>
          <w:sz w:val="24"/>
          <w:szCs w:val="24"/>
          <w:lang w:eastAsia="ru-RU"/>
        </w:rPr>
        <w:t xml:space="preserve"> электроприборы!!!).</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57F33">
        <w:rPr>
          <w:rFonts w:ascii="Times New Roman" w:eastAsia="Times New Roman" w:hAnsi="Times New Roman" w:cs="Times New Roman"/>
          <w:sz w:val="24"/>
          <w:szCs w:val="24"/>
          <w:lang w:eastAsia="ru-RU"/>
        </w:rPr>
        <w:t>Горючие жидкости тушить водой нельзя (тушите песком, землёй, порошковым или углекислотным огнетушителем, если их нет, накройте ГОРЮЧИЕ ЖИДКОСТИ плотной смоченной в воде тканью</w:t>
      </w:r>
      <w:proofErr w:type="gramEnd"/>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lastRenderedPageBreak/>
        <w:t>При пожаре ни в коем случае не открывайте форточки и окна.</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xml:space="preserve">Если вам не удаётся своими силами ликвидировать пожар, выйдите из квартиры, закрыв за собой дверь, и немедленно сообщите о пожаре соседям и жильцам </w:t>
      </w:r>
      <w:proofErr w:type="spellStart"/>
      <w:proofErr w:type="gramStart"/>
      <w:r w:rsidRPr="00057F33">
        <w:rPr>
          <w:rFonts w:ascii="Times New Roman" w:eastAsia="Times New Roman" w:hAnsi="Times New Roman" w:cs="Times New Roman"/>
          <w:sz w:val="24"/>
          <w:szCs w:val="24"/>
          <w:lang w:eastAsia="ru-RU"/>
        </w:rPr>
        <w:t>выше-ниже</w:t>
      </w:r>
      <w:proofErr w:type="spellEnd"/>
      <w:proofErr w:type="gramEnd"/>
      <w:r w:rsidRPr="00057F33">
        <w:rPr>
          <w:rFonts w:ascii="Times New Roman" w:eastAsia="Times New Roman" w:hAnsi="Times New Roman" w:cs="Times New Roman"/>
          <w:sz w:val="24"/>
          <w:szCs w:val="24"/>
          <w:lang w:eastAsia="ru-RU"/>
        </w:rPr>
        <w:t xml:space="preserve"> находящихся квартир.</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Встретьте пожарных и проведите их к месту пожара.</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Если у вас телефон, то обязательно позвоните «112», «01», «101»  и сообщите, где вы находитесь.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w:t>
      </w:r>
    </w:p>
    <w:p w:rsidR="00057F33" w:rsidRPr="00057F33" w:rsidRDefault="00057F33" w:rsidP="007964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ПАМЯТКА</w:t>
      </w:r>
      <w:r w:rsidRPr="00057F33">
        <w:rPr>
          <w:rFonts w:ascii="Times New Roman" w:eastAsia="Times New Roman" w:hAnsi="Times New Roman" w:cs="Times New Roman"/>
          <w:sz w:val="24"/>
          <w:szCs w:val="24"/>
          <w:lang w:eastAsia="ru-RU"/>
        </w:rPr>
        <w:br/>
      </w:r>
      <w:r w:rsidRPr="00057F33">
        <w:rPr>
          <w:rFonts w:ascii="Times New Roman" w:eastAsia="Times New Roman" w:hAnsi="Times New Roman" w:cs="Times New Roman"/>
          <w:b/>
          <w:bCs/>
          <w:sz w:val="24"/>
          <w:szCs w:val="24"/>
          <w:lang w:eastAsia="ru-RU"/>
        </w:rPr>
        <w:t>для населения по соблюдению правил </w:t>
      </w:r>
      <w:r w:rsidRPr="00057F33">
        <w:rPr>
          <w:rFonts w:ascii="Times New Roman" w:eastAsia="Times New Roman" w:hAnsi="Times New Roman" w:cs="Times New Roman"/>
          <w:sz w:val="24"/>
          <w:szCs w:val="24"/>
          <w:lang w:eastAsia="ru-RU"/>
        </w:rPr>
        <w:br/>
      </w:r>
      <w:r w:rsidRPr="00057F33">
        <w:rPr>
          <w:rFonts w:ascii="Times New Roman" w:eastAsia="Times New Roman" w:hAnsi="Times New Roman" w:cs="Times New Roman"/>
          <w:b/>
          <w:bCs/>
          <w:sz w:val="24"/>
          <w:szCs w:val="24"/>
          <w:lang w:eastAsia="ru-RU"/>
        </w:rPr>
        <w:t>пожарной безопасности и действиям в случае возникновения пожара</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br/>
        <w:t>1.Умейте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же как и полный. Всегда знакомитесь с инструкцией по использованию, расположенной на всех средствах с наличием химических веществ.</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5.Освободите ваши чердаки и гаражи от ненужных вещей.</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6.Очистите территорию.</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xml:space="preserve">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w:t>
      </w:r>
      <w:proofErr w:type="gramStart"/>
      <w:r w:rsidRPr="00057F33">
        <w:rPr>
          <w:rFonts w:ascii="Times New Roman" w:eastAsia="Times New Roman" w:hAnsi="Times New Roman" w:cs="Times New Roman"/>
          <w:sz w:val="24"/>
          <w:szCs w:val="24"/>
          <w:lang w:eastAsia="ru-RU"/>
        </w:rPr>
        <w:t>контроль за</w:t>
      </w:r>
      <w:proofErr w:type="gramEnd"/>
      <w:r w:rsidRPr="00057F33">
        <w:rPr>
          <w:rFonts w:ascii="Times New Roman" w:eastAsia="Times New Roman" w:hAnsi="Times New Roman" w:cs="Times New Roman"/>
          <w:sz w:val="24"/>
          <w:szCs w:val="24"/>
          <w:lang w:eastAsia="ru-RU"/>
        </w:rPr>
        <w:t xml:space="preserve"> исправностью электропроводки. Не </w:t>
      </w:r>
      <w:r w:rsidRPr="00057F33">
        <w:rPr>
          <w:rFonts w:ascii="Times New Roman" w:eastAsia="Times New Roman" w:hAnsi="Times New Roman" w:cs="Times New Roman"/>
          <w:sz w:val="24"/>
          <w:szCs w:val="24"/>
          <w:lang w:eastAsia="ru-RU"/>
        </w:rPr>
        <w:lastRenderedPageBreak/>
        <w:t xml:space="preserve">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w:t>
      </w:r>
      <w:proofErr w:type="spellStart"/>
      <w:r w:rsidRPr="00057F33">
        <w:rPr>
          <w:rFonts w:ascii="Times New Roman" w:eastAsia="Times New Roman" w:hAnsi="Times New Roman" w:cs="Times New Roman"/>
          <w:sz w:val="24"/>
          <w:szCs w:val="24"/>
          <w:lang w:eastAsia="ru-RU"/>
        </w:rPr>
        <w:t>т</w:t>
      </w:r>
      <w:proofErr w:type="gramStart"/>
      <w:r w:rsidRPr="00057F33">
        <w:rPr>
          <w:rFonts w:ascii="Times New Roman" w:eastAsia="Times New Roman" w:hAnsi="Times New Roman" w:cs="Times New Roman"/>
          <w:sz w:val="24"/>
          <w:szCs w:val="24"/>
          <w:lang w:eastAsia="ru-RU"/>
        </w:rPr>
        <w:t>.п</w:t>
      </w:r>
      <w:proofErr w:type="spellEnd"/>
      <w:proofErr w:type="gramEnd"/>
      <w:r w:rsidRPr="00057F33">
        <w:rPr>
          <w:rFonts w:ascii="Times New Roman" w:eastAsia="Times New Roman" w:hAnsi="Times New Roman" w:cs="Times New Roman"/>
          <w:sz w:val="24"/>
          <w:szCs w:val="24"/>
          <w:lang w:eastAsia="ru-RU"/>
        </w:rPr>
        <w:t>)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9.Опасность на кухне. Кухня в доме – объект повышенной пожарной опасности из-за наличия печей, газовых или электрических плит, других электроприборов.</w:t>
      </w:r>
      <w:r w:rsidRPr="00057F33">
        <w:rPr>
          <w:rFonts w:ascii="Times New Roman" w:eastAsia="Times New Roman" w:hAnsi="Times New Roman" w:cs="Times New Roman"/>
          <w:sz w:val="24"/>
          <w:szCs w:val="24"/>
          <w:lang w:eastAsia="ru-RU"/>
        </w:rPr>
        <w:br/>
        <w:t>Газовые баллоны и установки. Вы несете ответственность за исправность 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 Немедленно вызовите пожарную охрану.</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xml:space="preserve">Отопительные печи. Кладку печей должен производить специалист, соблюдая при этом предусмотренные размеры </w:t>
      </w:r>
      <w:proofErr w:type="spellStart"/>
      <w:r w:rsidRPr="00057F33">
        <w:rPr>
          <w:rFonts w:ascii="Times New Roman" w:eastAsia="Times New Roman" w:hAnsi="Times New Roman" w:cs="Times New Roman"/>
          <w:sz w:val="24"/>
          <w:szCs w:val="24"/>
          <w:lang w:eastAsia="ru-RU"/>
        </w:rPr>
        <w:t>отступок</w:t>
      </w:r>
      <w:proofErr w:type="spellEnd"/>
      <w:r w:rsidRPr="00057F33">
        <w:rPr>
          <w:rFonts w:ascii="Times New Roman" w:eastAsia="Times New Roman" w:hAnsi="Times New Roman" w:cs="Times New Roman"/>
          <w:sz w:val="24"/>
          <w:szCs w:val="24"/>
          <w:lang w:eastAsia="ru-RU"/>
        </w:rPr>
        <w:t xml:space="preserve"> и разделок, что предотвратит загорание деревянных 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w:t>
      </w:r>
      <w:proofErr w:type="spellStart"/>
      <w:r w:rsidRPr="00057F33">
        <w:rPr>
          <w:rFonts w:ascii="Times New Roman" w:eastAsia="Times New Roman" w:hAnsi="Times New Roman" w:cs="Times New Roman"/>
          <w:sz w:val="24"/>
          <w:szCs w:val="24"/>
          <w:lang w:eastAsia="ru-RU"/>
        </w:rPr>
        <w:t>предтопочного</w:t>
      </w:r>
      <w:proofErr w:type="spellEnd"/>
      <w:r w:rsidRPr="00057F33">
        <w:rPr>
          <w:rFonts w:ascii="Times New Roman" w:eastAsia="Times New Roman" w:hAnsi="Times New Roman" w:cs="Times New Roman"/>
          <w:sz w:val="24"/>
          <w:szCs w:val="24"/>
          <w:lang w:eastAsia="ru-RU"/>
        </w:rPr>
        <w:t xml:space="preserve">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xml:space="preserve">11.Пиротехника. Это искусство, доступное далеко не каждому. Не устраивайте любительских фейерверков. Некачественная пиротехника может привести к </w:t>
      </w:r>
      <w:proofErr w:type="spellStart"/>
      <w:r w:rsidRPr="00057F33">
        <w:rPr>
          <w:rFonts w:ascii="Times New Roman" w:eastAsia="Times New Roman" w:hAnsi="Times New Roman" w:cs="Times New Roman"/>
          <w:sz w:val="24"/>
          <w:szCs w:val="24"/>
          <w:lang w:eastAsia="ru-RU"/>
        </w:rPr>
        <w:t>травмированию</w:t>
      </w:r>
      <w:proofErr w:type="spellEnd"/>
      <w:r w:rsidRPr="00057F33">
        <w:rPr>
          <w:rFonts w:ascii="Times New Roman" w:eastAsia="Times New Roman" w:hAnsi="Times New Roman" w:cs="Times New Roman"/>
          <w:sz w:val="24"/>
          <w:szCs w:val="24"/>
          <w:lang w:eastAsia="ru-RU"/>
        </w:rPr>
        <w:t>,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lastRenderedPageBreak/>
        <w:t>12.Дети. Оберегайте детей от пожара, знакомьте их с этой опасностью, контролируйте поведение и поступки.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ПОМНИТЕ!</w:t>
      </w:r>
      <w:r w:rsidRPr="00057F33">
        <w:rPr>
          <w:rFonts w:ascii="Times New Roman" w:eastAsia="Times New Roman" w:hAnsi="Times New Roman" w:cs="Times New Roman"/>
          <w:sz w:val="24"/>
          <w:szCs w:val="24"/>
          <w:lang w:eastAsia="ru-RU"/>
        </w:rPr>
        <w:t> Дети во всем подражают взрослым.</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13.Если произошел пожар. Не забывайте, что в закрытом помещении первый враг для вас не огонь, а дым, который слепит и душит. Что нужно делать:</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сохранять хладнокровие;</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вызвать или послать вызвать пожарную охрану по </w:t>
      </w:r>
      <w:r w:rsidRPr="00057F33">
        <w:rPr>
          <w:rFonts w:ascii="Times New Roman" w:eastAsia="Times New Roman" w:hAnsi="Times New Roman" w:cs="Times New Roman"/>
          <w:b/>
          <w:bCs/>
          <w:sz w:val="24"/>
          <w:szCs w:val="24"/>
          <w:lang w:eastAsia="ru-RU"/>
        </w:rPr>
        <w:t>телефону 01, 101, 112</w:t>
      </w:r>
      <w:r w:rsidRPr="00057F33">
        <w:rPr>
          <w:rFonts w:ascii="Times New Roman" w:eastAsia="Times New Roman" w:hAnsi="Times New Roman" w:cs="Times New Roman"/>
          <w:sz w:val="24"/>
          <w:szCs w:val="24"/>
          <w:lang w:eastAsia="ru-RU"/>
        </w:rPr>
        <w:t>;</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бороться с пожаром в самом его начале, пытаясь потушить не огонь, а то, что горит, используя подручные средства;</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не пытайтесь проникать повторно в горящее здание (помещение), чаще всего это заканчивается трагически;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ПОМНИТЕ!</w:t>
      </w:r>
      <w:r w:rsidRPr="00057F33">
        <w:rPr>
          <w:rFonts w:ascii="Times New Roman" w:eastAsia="Times New Roman" w:hAnsi="Times New Roman" w:cs="Times New Roman"/>
          <w:sz w:val="24"/>
          <w:szCs w:val="24"/>
          <w:lang w:eastAsia="ru-RU"/>
        </w:rPr>
        <w:t> При пожаре ищите детей в самых укромных местах, где они могут спрятаться – под кроватью, в шкафу, за шторой и т.д.</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14.Первичные (подручные) средства для тушения и способы тушения различных веществ и материалов.  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 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sidRPr="00057F33">
        <w:rPr>
          <w:rFonts w:ascii="Times New Roman" w:eastAsia="Times New Roman" w:hAnsi="Times New Roman" w:cs="Times New Roman"/>
          <w:sz w:val="24"/>
          <w:szCs w:val="24"/>
          <w:lang w:eastAsia="ru-RU"/>
        </w:rPr>
        <w:br/>
        <w:t>Земля (песок) применяются как для тушения материалов из дерева, так и легковоспламеняющихся жидкостей (бензина и т.п.).</w:t>
      </w:r>
      <w:r w:rsidRPr="00057F33">
        <w:rPr>
          <w:rFonts w:ascii="Times New Roman" w:eastAsia="Times New Roman" w:hAnsi="Times New Roman" w:cs="Times New Roman"/>
          <w:sz w:val="24"/>
          <w:szCs w:val="24"/>
          <w:lang w:eastAsia="ru-RU"/>
        </w:rPr>
        <w:br/>
      </w:r>
      <w:r w:rsidRPr="00057F33">
        <w:rPr>
          <w:rFonts w:ascii="Times New Roman" w:eastAsia="Times New Roman" w:hAnsi="Times New Roman" w:cs="Times New Roman"/>
          <w:sz w:val="24"/>
          <w:szCs w:val="24"/>
          <w:lang w:eastAsia="ru-RU"/>
        </w:rPr>
        <w:lastRenderedPageBreak/>
        <w:t>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p w:rsidR="00057F33" w:rsidRPr="00057F33" w:rsidRDefault="00057F33" w:rsidP="00057F33">
      <w:pPr>
        <w:spacing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w:t>
      </w:r>
    </w:p>
    <w:p w:rsidR="00057F33" w:rsidRPr="00057F33" w:rsidRDefault="00057F33" w:rsidP="0079643D">
      <w:pPr>
        <w:spacing w:after="100" w:afterAutospacing="1" w:line="240" w:lineRule="auto"/>
        <w:jc w:val="center"/>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Памятка</w:t>
      </w:r>
    </w:p>
    <w:p w:rsidR="00057F33" w:rsidRPr="00057F33" w:rsidRDefault="00057F33" w:rsidP="0079643D">
      <w:pPr>
        <w:spacing w:after="100" w:afterAutospacing="1" w:line="240" w:lineRule="auto"/>
        <w:jc w:val="center"/>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по пожарной безопасности в зимний период</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057F33" w:rsidRPr="00057F33" w:rsidRDefault="00057F33" w:rsidP="00057F33">
      <w:pPr>
        <w:spacing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Меры пожарной безопасности при эксплуатации электрооборудования.</w:t>
      </w:r>
    </w:p>
    <w:p w:rsidR="00057F33" w:rsidRPr="00057F33" w:rsidRDefault="00057F33" w:rsidP="00057F33">
      <w:pPr>
        <w:spacing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При эксплуатации электрических приборов</w:t>
      </w:r>
      <w:r w:rsidRPr="00057F33">
        <w:rPr>
          <w:rFonts w:ascii="Times New Roman" w:eastAsia="Times New Roman" w:hAnsi="Times New Roman" w:cs="Times New Roman"/>
          <w:b/>
          <w:bCs/>
          <w:sz w:val="24"/>
          <w:szCs w:val="24"/>
          <w:lang w:eastAsia="ru-RU"/>
        </w:rPr>
        <w:t> запрещается: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окрашивать краской или заклеивать открытую электропроводку обоями;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пользоваться поврежденными выключателями, розетками, патронами;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закрывать электрические лампочки абажурами из горючих материалов.</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использование электронагревательных приборов при отсутствии или неисправности терморегуляторов, предусмотренных конструкцией</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Включенные электронагревательные приборы должны быть установлены на негорючие теплоизоляционные подставки.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lastRenderedPageBreak/>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Перед уходом из дома на длительное время, нужно проверить и убедиться, что все электронагревательные и осветительные приборы отключены.</w:t>
      </w:r>
    </w:p>
    <w:p w:rsidR="00057F33" w:rsidRPr="00057F33" w:rsidRDefault="00057F33" w:rsidP="00057F33">
      <w:pPr>
        <w:spacing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Меры пожарной безопасности при эксплуатации газового оборудования.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057F33" w:rsidRPr="00057F33" w:rsidRDefault="00057F33" w:rsidP="00057F33">
      <w:pPr>
        <w:spacing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При эксплуатации газового оборудования </w:t>
      </w:r>
      <w:r w:rsidRPr="00057F33">
        <w:rPr>
          <w:rFonts w:ascii="Times New Roman" w:eastAsia="Times New Roman" w:hAnsi="Times New Roman" w:cs="Times New Roman"/>
          <w:b/>
          <w:bCs/>
          <w:sz w:val="24"/>
          <w:szCs w:val="24"/>
          <w:lang w:eastAsia="ru-RU"/>
        </w:rPr>
        <w:t>запрещается</w:t>
      </w:r>
      <w:r w:rsidRPr="00057F33">
        <w:rPr>
          <w:rFonts w:ascii="Times New Roman" w:eastAsia="Times New Roman" w:hAnsi="Times New Roman" w:cs="Times New Roman"/>
          <w:sz w:val="24"/>
          <w:szCs w:val="24"/>
          <w:lang w:eastAsia="ru-RU"/>
        </w:rPr>
        <w:t>:</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пользоваться газовыми приборами малолетним детям и лицам, незнакомым с порядком его безопасной эксплуатации;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открывать газовые краны, пока не зажжена спичка или не включен ручной запальник;</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сушить белье над газовой плитой, оно может загореться.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057F33" w:rsidRPr="00057F33" w:rsidRDefault="00057F33" w:rsidP="00057F33">
      <w:pPr>
        <w:spacing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Печное отопление.</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Печи, находящиеся в доме, должны быть в исправном состоянии и безопасны в пожарном отношении.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xml:space="preserve">Нужно помнить, что пожар может возникнуть в результате воздействия огня и искр через трещины и </w:t>
      </w:r>
      <w:proofErr w:type="spellStart"/>
      <w:r w:rsidRPr="00057F33">
        <w:rPr>
          <w:rFonts w:ascii="Times New Roman" w:eastAsia="Times New Roman" w:hAnsi="Times New Roman" w:cs="Times New Roman"/>
          <w:sz w:val="24"/>
          <w:szCs w:val="24"/>
          <w:lang w:eastAsia="ru-RU"/>
        </w:rPr>
        <w:t>неплотности</w:t>
      </w:r>
      <w:proofErr w:type="spellEnd"/>
      <w:r w:rsidRPr="00057F33">
        <w:rPr>
          <w:rFonts w:ascii="Times New Roman" w:eastAsia="Times New Roman" w:hAnsi="Times New Roman" w:cs="Times New Roman"/>
          <w:sz w:val="24"/>
          <w:szCs w:val="24"/>
          <w:lang w:eastAsia="ru-RU"/>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При эксплуатации печей следует выполнять следующие требования:</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xml:space="preserve">- перед топкой должен быть прибит </w:t>
      </w:r>
      <w:proofErr w:type="spellStart"/>
      <w:r w:rsidRPr="00057F33">
        <w:rPr>
          <w:rFonts w:ascii="Times New Roman" w:eastAsia="Times New Roman" w:hAnsi="Times New Roman" w:cs="Times New Roman"/>
          <w:sz w:val="24"/>
          <w:szCs w:val="24"/>
          <w:lang w:eastAsia="ru-RU"/>
        </w:rPr>
        <w:t>предтопочный</w:t>
      </w:r>
      <w:proofErr w:type="spellEnd"/>
      <w:r w:rsidRPr="00057F33">
        <w:rPr>
          <w:rFonts w:ascii="Times New Roman" w:eastAsia="Times New Roman" w:hAnsi="Times New Roman" w:cs="Times New Roman"/>
          <w:sz w:val="24"/>
          <w:szCs w:val="24"/>
          <w:lang w:eastAsia="ru-RU"/>
        </w:rPr>
        <w:t xml:space="preserve"> лист, из стали размером 50х70 см и толщиной не менее 2 мм, предохраняющий от возгорания случайно выпавших искр;</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xml:space="preserve">- располагать топливо, другие горючие вещества и материалы на </w:t>
      </w:r>
      <w:proofErr w:type="spellStart"/>
      <w:r w:rsidRPr="00057F33">
        <w:rPr>
          <w:rFonts w:ascii="Times New Roman" w:eastAsia="Times New Roman" w:hAnsi="Times New Roman" w:cs="Times New Roman"/>
          <w:sz w:val="24"/>
          <w:szCs w:val="24"/>
          <w:lang w:eastAsia="ru-RU"/>
        </w:rPr>
        <w:t>предтопочном</w:t>
      </w:r>
      <w:proofErr w:type="spellEnd"/>
      <w:r w:rsidRPr="00057F33">
        <w:rPr>
          <w:rFonts w:ascii="Times New Roman" w:eastAsia="Times New Roman" w:hAnsi="Times New Roman" w:cs="Times New Roman"/>
          <w:sz w:val="24"/>
          <w:szCs w:val="24"/>
          <w:lang w:eastAsia="ru-RU"/>
        </w:rPr>
        <w:t xml:space="preserve"> листе;</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недопустимо топить печи с открытыми дверцами;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зола и шлак, выгребаемые из топок, должны быть пролиты водой, и удалены в специально отведенное для них безопасное место;</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lastRenderedPageBreak/>
        <w:t>- дымовые трубы над сгораемыми крышами должны иметь искроуловители (металлические сетки);</w:t>
      </w:r>
    </w:p>
    <w:p w:rsidR="00057F33" w:rsidRPr="00057F33" w:rsidRDefault="00057F33" w:rsidP="00057F33">
      <w:pPr>
        <w:spacing w:before="100" w:beforeAutospacing="1"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sz w:val="24"/>
          <w:szCs w:val="24"/>
          <w:lang w:eastAsia="ru-RU"/>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057F33" w:rsidRPr="00057F33" w:rsidRDefault="00057F33" w:rsidP="00057F33">
      <w:pPr>
        <w:spacing w:after="100" w:afterAutospacing="1" w:line="240" w:lineRule="auto"/>
        <w:rPr>
          <w:rFonts w:ascii="Times New Roman" w:eastAsia="Times New Roman" w:hAnsi="Times New Roman" w:cs="Times New Roman"/>
          <w:sz w:val="24"/>
          <w:szCs w:val="24"/>
          <w:lang w:eastAsia="ru-RU"/>
        </w:rPr>
      </w:pPr>
      <w:r w:rsidRPr="00057F33">
        <w:rPr>
          <w:rFonts w:ascii="Times New Roman" w:eastAsia="Times New Roman" w:hAnsi="Times New Roman" w:cs="Times New Roman"/>
          <w:b/>
          <w:bCs/>
          <w:sz w:val="24"/>
          <w:szCs w:val="24"/>
          <w:lang w:eastAsia="ru-RU"/>
        </w:rPr>
        <w:t>Тел. пожарной охраны – 112, 01 или 101</w:t>
      </w:r>
    </w:p>
    <w:p w:rsidR="00703CD9" w:rsidRDefault="00703CD9"/>
    <w:sectPr w:rsidR="00703CD9" w:rsidSect="001053BD">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57F33"/>
    <w:rsid w:val="00057F33"/>
    <w:rsid w:val="001053BD"/>
    <w:rsid w:val="00703CD9"/>
    <w:rsid w:val="0079643D"/>
    <w:rsid w:val="00AF522F"/>
    <w:rsid w:val="00C441C2"/>
    <w:rsid w:val="00D16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D9"/>
  </w:style>
  <w:style w:type="paragraph" w:styleId="1">
    <w:name w:val="heading 1"/>
    <w:basedOn w:val="a"/>
    <w:link w:val="10"/>
    <w:uiPriority w:val="9"/>
    <w:qFormat/>
    <w:rsid w:val="00057F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F3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7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7F33"/>
    <w:rPr>
      <w:b/>
      <w:bCs/>
    </w:rPr>
  </w:style>
  <w:style w:type="character" w:customStyle="1" w:styleId="apple-converted-space">
    <w:name w:val="apple-converted-space"/>
    <w:basedOn w:val="a0"/>
    <w:rsid w:val="00057F33"/>
  </w:style>
  <w:style w:type="paragraph" w:styleId="a5">
    <w:name w:val="Balloon Text"/>
    <w:basedOn w:val="a"/>
    <w:link w:val="a6"/>
    <w:uiPriority w:val="99"/>
    <w:semiHidden/>
    <w:unhideWhenUsed/>
    <w:rsid w:val="00057F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7F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259362">
      <w:bodyDiv w:val="1"/>
      <w:marLeft w:val="0"/>
      <w:marRight w:val="0"/>
      <w:marTop w:val="0"/>
      <w:marBottom w:val="0"/>
      <w:divBdr>
        <w:top w:val="none" w:sz="0" w:space="0" w:color="auto"/>
        <w:left w:val="none" w:sz="0" w:space="0" w:color="auto"/>
        <w:bottom w:val="none" w:sz="0" w:space="0" w:color="auto"/>
        <w:right w:val="none" w:sz="0" w:space="0" w:color="auto"/>
      </w:divBdr>
      <w:divsChild>
        <w:div w:id="494802482">
          <w:marLeft w:val="-191"/>
          <w:marRight w:val="-191"/>
          <w:marTop w:val="0"/>
          <w:marBottom w:val="0"/>
          <w:divBdr>
            <w:top w:val="none" w:sz="0" w:space="0" w:color="auto"/>
            <w:left w:val="none" w:sz="0" w:space="0" w:color="auto"/>
            <w:bottom w:val="none" w:sz="0" w:space="0" w:color="auto"/>
            <w:right w:val="none" w:sz="0" w:space="0" w:color="auto"/>
          </w:divBdr>
          <w:divsChild>
            <w:div w:id="380178257">
              <w:marLeft w:val="0"/>
              <w:marRight w:val="0"/>
              <w:marTop w:val="0"/>
              <w:marBottom w:val="0"/>
              <w:divBdr>
                <w:top w:val="none" w:sz="0" w:space="0" w:color="auto"/>
                <w:left w:val="none" w:sz="0" w:space="0" w:color="auto"/>
                <w:bottom w:val="none" w:sz="0" w:space="0" w:color="auto"/>
                <w:right w:val="none" w:sz="0" w:space="0" w:color="auto"/>
              </w:divBdr>
              <w:divsChild>
                <w:div w:id="1824929573">
                  <w:marLeft w:val="0"/>
                  <w:marRight w:val="0"/>
                  <w:marTop w:val="382"/>
                  <w:marBottom w:val="382"/>
                  <w:divBdr>
                    <w:top w:val="none" w:sz="0" w:space="0" w:color="auto"/>
                    <w:left w:val="none" w:sz="0" w:space="0" w:color="auto"/>
                    <w:bottom w:val="none" w:sz="0" w:space="0" w:color="auto"/>
                    <w:right w:val="none" w:sz="0" w:space="0" w:color="auto"/>
                  </w:divBdr>
                </w:div>
              </w:divsChild>
            </w:div>
          </w:divsChild>
        </w:div>
        <w:div w:id="142698449">
          <w:marLeft w:val="-191"/>
          <w:marRight w:val="-191"/>
          <w:marTop w:val="0"/>
          <w:marBottom w:val="0"/>
          <w:divBdr>
            <w:top w:val="none" w:sz="0" w:space="0" w:color="auto"/>
            <w:left w:val="none" w:sz="0" w:space="0" w:color="auto"/>
            <w:bottom w:val="none" w:sz="0" w:space="0" w:color="auto"/>
            <w:right w:val="none" w:sz="0" w:space="0" w:color="auto"/>
          </w:divBdr>
          <w:divsChild>
            <w:div w:id="4334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2932</Words>
  <Characters>16717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2019-10-04T12:01:00Z</dcterms:created>
  <dcterms:modified xsi:type="dcterms:W3CDTF">2019-10-04T13:34:00Z</dcterms:modified>
</cp:coreProperties>
</file>